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6A" w:rsidRPr="00F15807" w:rsidRDefault="001F5A6A" w:rsidP="001F5A6A">
      <w:pPr>
        <w:jc w:val="center"/>
        <w:rPr>
          <w:b/>
          <w:bCs/>
          <w:sz w:val="22"/>
          <w:szCs w:val="22"/>
        </w:rPr>
      </w:pPr>
      <w:r w:rsidRPr="00F15807">
        <w:rPr>
          <w:b/>
          <w:bCs/>
          <w:sz w:val="22"/>
          <w:szCs w:val="22"/>
        </w:rPr>
        <w:t>JAVNA ZDRAVSTVENA USTANOVA</w:t>
      </w:r>
    </w:p>
    <w:p w:rsidR="001F5A6A" w:rsidRPr="00F15807" w:rsidRDefault="001F5A6A" w:rsidP="001F5A6A">
      <w:pPr>
        <w:jc w:val="center"/>
        <w:rPr>
          <w:b/>
          <w:bCs/>
          <w:sz w:val="22"/>
          <w:szCs w:val="22"/>
        </w:rPr>
      </w:pPr>
      <w:r w:rsidRPr="00F15807">
        <w:rPr>
          <w:b/>
          <w:bCs/>
          <w:sz w:val="22"/>
          <w:szCs w:val="22"/>
        </w:rPr>
        <w:t>BANJSKO-REKREATIVNI CENTAR</w:t>
      </w:r>
    </w:p>
    <w:p w:rsidR="001F5A6A" w:rsidRPr="00F15807" w:rsidRDefault="001F5A6A" w:rsidP="001F5A6A">
      <w:pPr>
        <w:jc w:val="center"/>
        <w:rPr>
          <w:b/>
          <w:bCs/>
          <w:sz w:val="22"/>
          <w:szCs w:val="22"/>
        </w:rPr>
      </w:pPr>
      <w:r w:rsidRPr="00F15807">
        <w:rPr>
          <w:b/>
          <w:bCs/>
          <w:sz w:val="22"/>
          <w:szCs w:val="22"/>
        </w:rPr>
        <w:t xml:space="preserve">«AQUATERM» </w:t>
      </w:r>
    </w:p>
    <w:p w:rsidR="001F5A6A" w:rsidRPr="00F15807" w:rsidRDefault="001F5A6A" w:rsidP="001F5A6A">
      <w:pPr>
        <w:jc w:val="center"/>
        <w:rPr>
          <w:b/>
          <w:bCs/>
          <w:sz w:val="22"/>
          <w:szCs w:val="22"/>
        </w:rPr>
      </w:pPr>
      <w:r w:rsidRPr="00F15807">
        <w:rPr>
          <w:b/>
          <w:bCs/>
          <w:sz w:val="22"/>
          <w:szCs w:val="22"/>
        </w:rPr>
        <w:t>OLOVO</w:t>
      </w:r>
    </w:p>
    <w:p w:rsidR="001F5A6A" w:rsidRDefault="001F5A6A" w:rsidP="001F5A6A">
      <w:pPr>
        <w:jc w:val="center"/>
        <w:rPr>
          <w:b/>
          <w:bCs/>
          <w:sz w:val="22"/>
          <w:szCs w:val="22"/>
        </w:rPr>
      </w:pPr>
      <w:r w:rsidRPr="00F15807">
        <w:rPr>
          <w:b/>
          <w:bCs/>
          <w:sz w:val="22"/>
          <w:szCs w:val="22"/>
        </w:rPr>
        <w:t>sa sjedištem u Olovu</w:t>
      </w:r>
    </w:p>
    <w:p w:rsidR="001F5A6A" w:rsidRPr="00F15807" w:rsidRDefault="001F5A6A" w:rsidP="001F5A6A">
      <w:pPr>
        <w:jc w:val="center"/>
        <w:rPr>
          <w:b/>
          <w:bCs/>
          <w:sz w:val="22"/>
          <w:szCs w:val="22"/>
        </w:rPr>
      </w:pPr>
    </w:p>
    <w:p w:rsidR="001F5A6A" w:rsidRPr="00F15807" w:rsidRDefault="001F5A6A" w:rsidP="001F5A6A">
      <w:pPr>
        <w:jc w:val="both"/>
        <w:rPr>
          <w:sz w:val="22"/>
          <w:szCs w:val="22"/>
        </w:rPr>
      </w:pPr>
      <w:r w:rsidRPr="00F15807">
        <w:rPr>
          <w:sz w:val="22"/>
          <w:szCs w:val="22"/>
        </w:rPr>
        <w:t>Na osnovu člana 20a. Zakona o radu («Službene novine F BiH«, br. 26/16, 89/18</w:t>
      </w:r>
      <w:r>
        <w:rPr>
          <w:sz w:val="22"/>
          <w:szCs w:val="22"/>
        </w:rPr>
        <w:t>,</w:t>
      </w:r>
      <w:r w:rsidRPr="00F15807">
        <w:rPr>
          <w:sz w:val="22"/>
          <w:szCs w:val="22"/>
        </w:rPr>
        <w:t xml:space="preserve"> 44/22</w:t>
      </w:r>
      <w:r>
        <w:rPr>
          <w:sz w:val="22"/>
          <w:szCs w:val="22"/>
        </w:rPr>
        <w:t xml:space="preserve"> i </w:t>
      </w:r>
      <w:r w:rsidRPr="008C3E36">
        <w:rPr>
          <w:sz w:val="22"/>
          <w:szCs w:val="22"/>
          <w:shd w:val="clear" w:color="auto" w:fill="FFFFFF"/>
        </w:rPr>
        <w:t>39/24</w:t>
      </w:r>
      <w:r w:rsidRPr="00F15807">
        <w:rPr>
          <w:sz w:val="22"/>
          <w:szCs w:val="22"/>
        </w:rPr>
        <w:t xml:space="preserve">), Uredbe o postupku prijema u radni odnos u javnom sektoru u Zeničko-dobojskom kantonu („Službene novine Ze-do kantona“ broj: </w:t>
      </w:r>
      <w:r>
        <w:rPr>
          <w:sz w:val="22"/>
          <w:szCs w:val="22"/>
        </w:rPr>
        <w:t>2/24</w:t>
      </w:r>
      <w:r w:rsidRPr="00F15807">
        <w:rPr>
          <w:sz w:val="22"/>
          <w:szCs w:val="22"/>
        </w:rPr>
        <w:t xml:space="preserve">), člana 10. Pravilnika o radu JZU BRC „AQUATERM“ OLOVO, Pravila koja se primjenjuju prilikom zapošljavanja radnika broj: 137-12/19 od 17.12.2019. godine, </w:t>
      </w:r>
      <w:r w:rsidRPr="00AC0684">
        <w:rPr>
          <w:sz w:val="22"/>
          <w:szCs w:val="22"/>
        </w:rPr>
        <w:t>saglasnosti Upravnog odbora broj: 01-33-</w:t>
      </w:r>
      <w:r>
        <w:rPr>
          <w:sz w:val="22"/>
          <w:szCs w:val="22"/>
        </w:rPr>
        <w:t>683</w:t>
      </w:r>
      <w:r w:rsidRPr="00AC0684">
        <w:rPr>
          <w:sz w:val="22"/>
          <w:szCs w:val="22"/>
        </w:rPr>
        <w:t>/2</w:t>
      </w:r>
      <w:r>
        <w:rPr>
          <w:sz w:val="22"/>
          <w:szCs w:val="22"/>
        </w:rPr>
        <w:t>6</w:t>
      </w:r>
      <w:r w:rsidRPr="00AC0684">
        <w:rPr>
          <w:sz w:val="22"/>
          <w:szCs w:val="22"/>
        </w:rPr>
        <w:t xml:space="preserve"> od </w:t>
      </w:r>
      <w:r>
        <w:rPr>
          <w:sz w:val="22"/>
          <w:szCs w:val="22"/>
        </w:rPr>
        <w:t>30.07.2026</w:t>
      </w:r>
      <w:r w:rsidRPr="00AC0684">
        <w:rPr>
          <w:sz w:val="22"/>
          <w:szCs w:val="22"/>
        </w:rPr>
        <w:t>. godine</w:t>
      </w:r>
      <w:r>
        <w:rPr>
          <w:sz w:val="22"/>
          <w:szCs w:val="22"/>
        </w:rPr>
        <w:t>,</w:t>
      </w:r>
      <w:r w:rsidRPr="00AC0684">
        <w:rPr>
          <w:sz w:val="22"/>
          <w:szCs w:val="22"/>
        </w:rPr>
        <w:t xml:space="preserve"> te odluke</w:t>
      </w:r>
      <w:r>
        <w:rPr>
          <w:sz w:val="22"/>
          <w:szCs w:val="22"/>
        </w:rPr>
        <w:t xml:space="preserve"> </w:t>
      </w:r>
      <w:r w:rsidRPr="00AC0684">
        <w:rPr>
          <w:sz w:val="22"/>
          <w:szCs w:val="22"/>
        </w:rPr>
        <w:t>direktora broj: 02-1-33-</w:t>
      </w:r>
      <w:r>
        <w:rPr>
          <w:sz w:val="22"/>
          <w:szCs w:val="22"/>
        </w:rPr>
        <w:t>835</w:t>
      </w:r>
      <w:r w:rsidRPr="00AC0684">
        <w:rPr>
          <w:sz w:val="22"/>
          <w:szCs w:val="22"/>
        </w:rPr>
        <w:t>/2</w:t>
      </w:r>
      <w:r>
        <w:rPr>
          <w:sz w:val="22"/>
          <w:szCs w:val="22"/>
        </w:rPr>
        <w:t>6</w:t>
      </w:r>
      <w:r w:rsidRPr="00AC0684">
        <w:rPr>
          <w:sz w:val="22"/>
          <w:szCs w:val="22"/>
        </w:rPr>
        <w:t xml:space="preserve"> od </w:t>
      </w:r>
      <w:r>
        <w:rPr>
          <w:sz w:val="22"/>
          <w:szCs w:val="22"/>
        </w:rPr>
        <w:t>18.08.2026</w:t>
      </w:r>
      <w:r w:rsidRPr="00AC0684">
        <w:rPr>
          <w:sz w:val="22"/>
          <w:szCs w:val="22"/>
        </w:rPr>
        <w:t>. godine</w:t>
      </w:r>
      <w:r w:rsidRPr="00F15807">
        <w:rPr>
          <w:sz w:val="22"/>
          <w:szCs w:val="22"/>
        </w:rPr>
        <w:t xml:space="preserve">, </w:t>
      </w:r>
    </w:p>
    <w:p w:rsidR="00762E08" w:rsidRPr="00F15807" w:rsidRDefault="00762E08" w:rsidP="00762E08">
      <w:pPr>
        <w:jc w:val="both"/>
        <w:rPr>
          <w:sz w:val="22"/>
          <w:szCs w:val="22"/>
        </w:rPr>
      </w:pPr>
    </w:p>
    <w:p w:rsidR="00762E08" w:rsidRPr="00F15807" w:rsidRDefault="00762E08" w:rsidP="00762E08">
      <w:pPr>
        <w:ind w:left="360"/>
        <w:rPr>
          <w:sz w:val="22"/>
          <w:szCs w:val="22"/>
        </w:rPr>
      </w:pPr>
      <w:r w:rsidRPr="00F15807">
        <w:rPr>
          <w:sz w:val="22"/>
          <w:szCs w:val="22"/>
        </w:rPr>
        <w:t xml:space="preserve">raspisuje </w:t>
      </w:r>
      <w:r>
        <w:rPr>
          <w:sz w:val="22"/>
          <w:szCs w:val="22"/>
        </w:rPr>
        <w:t>se</w:t>
      </w:r>
    </w:p>
    <w:p w:rsidR="00762E08" w:rsidRPr="00F15807" w:rsidRDefault="00762E08" w:rsidP="00762E08">
      <w:pPr>
        <w:jc w:val="center"/>
        <w:rPr>
          <w:b/>
          <w:bCs/>
          <w:sz w:val="22"/>
          <w:szCs w:val="22"/>
        </w:rPr>
      </w:pPr>
      <w:r w:rsidRPr="00F15807">
        <w:rPr>
          <w:b/>
          <w:bCs/>
          <w:sz w:val="22"/>
          <w:szCs w:val="22"/>
        </w:rPr>
        <w:t xml:space="preserve"> JAVNI OGLAS</w:t>
      </w:r>
    </w:p>
    <w:p w:rsidR="00762E08" w:rsidRPr="00F15807" w:rsidRDefault="00762E08" w:rsidP="00762E08">
      <w:pPr>
        <w:jc w:val="center"/>
        <w:rPr>
          <w:b/>
          <w:bCs/>
          <w:sz w:val="22"/>
          <w:szCs w:val="22"/>
        </w:rPr>
      </w:pPr>
      <w:r w:rsidRPr="00F15807">
        <w:rPr>
          <w:b/>
          <w:bCs/>
          <w:sz w:val="22"/>
          <w:szCs w:val="22"/>
        </w:rPr>
        <w:t xml:space="preserve">za prijem u radni odnos </w:t>
      </w:r>
    </w:p>
    <w:p w:rsidR="00762E08" w:rsidRPr="00F15807" w:rsidRDefault="00762E08" w:rsidP="00762E08">
      <w:pPr>
        <w:jc w:val="center"/>
        <w:rPr>
          <w:b/>
          <w:bCs/>
          <w:sz w:val="22"/>
          <w:szCs w:val="22"/>
        </w:rPr>
      </w:pPr>
    </w:p>
    <w:p w:rsidR="00762E08" w:rsidRPr="00F15807" w:rsidRDefault="00762E08" w:rsidP="00762E0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F5A6A" w:rsidRPr="001F5A6A" w:rsidRDefault="001F5A6A" w:rsidP="001F5A6A">
      <w:pPr>
        <w:pStyle w:val="ListParagraph"/>
        <w:ind w:left="0"/>
        <w:rPr>
          <w:b/>
          <w:bCs/>
          <w:sz w:val="22"/>
          <w:szCs w:val="22"/>
        </w:rPr>
      </w:pPr>
      <w:r w:rsidRPr="001F5A6A">
        <w:rPr>
          <w:b/>
          <w:bCs/>
          <w:sz w:val="22"/>
          <w:szCs w:val="22"/>
        </w:rPr>
        <w:t>1. Kuharski pomoćnik</w:t>
      </w:r>
      <w:r w:rsidRPr="001F5A6A">
        <w:rPr>
          <w:b/>
          <w:bCs/>
          <w:sz w:val="22"/>
          <w:szCs w:val="22"/>
        </w:rPr>
        <w:t>-</w:t>
      </w:r>
      <w:r w:rsidRPr="001F5A6A">
        <w:rPr>
          <w:b/>
          <w:bCs/>
          <w:sz w:val="22"/>
          <w:szCs w:val="22"/>
        </w:rPr>
        <w:t>1 izvršilac</w:t>
      </w:r>
      <w:r w:rsidRPr="001F5A6A">
        <w:rPr>
          <w:b/>
          <w:bCs/>
          <w:sz w:val="22"/>
          <w:szCs w:val="22"/>
        </w:rPr>
        <w:t xml:space="preserve"> na određeno vrijeme (do 31.12.2026. godine)</w:t>
      </w:r>
    </w:p>
    <w:p w:rsidR="00762E08" w:rsidRDefault="00762E08" w:rsidP="00762E08">
      <w:pPr>
        <w:ind w:left="360"/>
        <w:rPr>
          <w:b/>
          <w:sz w:val="22"/>
          <w:szCs w:val="22"/>
        </w:rPr>
      </w:pPr>
    </w:p>
    <w:p w:rsidR="00762E08" w:rsidRPr="003173C3" w:rsidRDefault="00762E08" w:rsidP="00762E08">
      <w:pPr>
        <w:ind w:left="360"/>
        <w:rPr>
          <w:b/>
          <w:sz w:val="22"/>
          <w:szCs w:val="22"/>
        </w:rPr>
      </w:pPr>
    </w:p>
    <w:p w:rsidR="00762E08" w:rsidRPr="00AC0684" w:rsidRDefault="00762E08" w:rsidP="00762E08">
      <w:pPr>
        <w:pStyle w:val="ListParagraph"/>
        <w:rPr>
          <w:b/>
          <w:bCs/>
          <w:sz w:val="22"/>
          <w:szCs w:val="22"/>
        </w:rPr>
      </w:pPr>
    </w:p>
    <w:p w:rsidR="001F5A6A" w:rsidRPr="001F5A6A" w:rsidRDefault="001F5A6A" w:rsidP="001F5A6A">
      <w:pPr>
        <w:pStyle w:val="ListParagraph"/>
        <w:rPr>
          <w:b/>
          <w:bCs/>
          <w:sz w:val="22"/>
          <w:szCs w:val="22"/>
        </w:rPr>
      </w:pPr>
    </w:p>
    <w:p w:rsidR="001F5A6A" w:rsidRPr="001F5A6A" w:rsidRDefault="001F5A6A" w:rsidP="001F5A6A">
      <w:pPr>
        <w:pStyle w:val="ListParagraph"/>
        <w:ind w:left="0"/>
        <w:rPr>
          <w:b/>
          <w:bCs/>
          <w:sz w:val="22"/>
          <w:szCs w:val="22"/>
        </w:rPr>
      </w:pPr>
      <w:r w:rsidRPr="001F5A6A">
        <w:rPr>
          <w:b/>
          <w:bCs/>
          <w:sz w:val="22"/>
          <w:szCs w:val="22"/>
        </w:rPr>
        <w:t>1</w:t>
      </w:r>
      <w:r w:rsidRPr="001F5A6A">
        <w:rPr>
          <w:b/>
          <w:bCs/>
          <w:sz w:val="22"/>
          <w:szCs w:val="22"/>
        </w:rPr>
        <w:t>. Kuharski pomoćnik..........................................</w:t>
      </w:r>
      <w:r w:rsidRPr="001F5A6A">
        <w:rPr>
          <w:b/>
          <w:bCs/>
          <w:sz w:val="22"/>
          <w:szCs w:val="22"/>
        </w:rPr>
        <w:t>1</w:t>
      </w:r>
      <w:r w:rsidRPr="001F5A6A">
        <w:rPr>
          <w:b/>
          <w:bCs/>
          <w:sz w:val="22"/>
          <w:szCs w:val="22"/>
        </w:rPr>
        <w:t xml:space="preserve"> izvršilac</w:t>
      </w:r>
    </w:p>
    <w:p w:rsidR="001F5A6A" w:rsidRPr="001F5A6A" w:rsidRDefault="001F5A6A" w:rsidP="001F5A6A">
      <w:pPr>
        <w:pStyle w:val="ListParagraph"/>
        <w:rPr>
          <w:b/>
          <w:bCs/>
          <w:sz w:val="22"/>
          <w:szCs w:val="22"/>
        </w:rPr>
      </w:pPr>
    </w:p>
    <w:p w:rsidR="001F5A6A" w:rsidRPr="001F5A6A" w:rsidRDefault="001F5A6A" w:rsidP="001F5A6A">
      <w:pPr>
        <w:tabs>
          <w:tab w:val="left" w:leader="dot" w:pos="5670"/>
        </w:tabs>
        <w:jc w:val="both"/>
        <w:rPr>
          <w:sz w:val="22"/>
          <w:szCs w:val="22"/>
        </w:rPr>
      </w:pPr>
      <w:r w:rsidRPr="001F5A6A">
        <w:rPr>
          <w:sz w:val="22"/>
          <w:szCs w:val="22"/>
        </w:rPr>
        <w:t xml:space="preserve">status: </w:t>
      </w:r>
      <w:r w:rsidRPr="001F5A6A">
        <w:rPr>
          <w:sz w:val="22"/>
          <w:szCs w:val="22"/>
        </w:rPr>
        <w:t>1</w:t>
      </w:r>
      <w:r w:rsidRPr="001F5A6A">
        <w:rPr>
          <w:sz w:val="22"/>
          <w:szCs w:val="22"/>
        </w:rPr>
        <w:t xml:space="preserve"> izvršilac na određeno vrijeme </w:t>
      </w:r>
    </w:p>
    <w:p w:rsidR="001F5A6A" w:rsidRPr="001F5A6A" w:rsidRDefault="001F5A6A" w:rsidP="001F5A6A">
      <w:pPr>
        <w:tabs>
          <w:tab w:val="left" w:leader="dot" w:pos="5670"/>
        </w:tabs>
        <w:jc w:val="both"/>
        <w:rPr>
          <w:sz w:val="22"/>
          <w:szCs w:val="22"/>
        </w:rPr>
      </w:pPr>
      <w:r w:rsidRPr="001F5A6A">
        <w:rPr>
          <w:sz w:val="22"/>
          <w:szCs w:val="22"/>
        </w:rPr>
        <w:t>probni rad: 1 mjesec</w:t>
      </w:r>
    </w:p>
    <w:p w:rsidR="001F5A6A" w:rsidRPr="001F5A6A" w:rsidRDefault="001F5A6A" w:rsidP="001F5A6A">
      <w:pPr>
        <w:tabs>
          <w:tab w:val="left" w:leader="dot" w:pos="5670"/>
        </w:tabs>
        <w:jc w:val="both"/>
        <w:rPr>
          <w:sz w:val="22"/>
          <w:szCs w:val="22"/>
        </w:rPr>
      </w:pPr>
      <w:r w:rsidRPr="001F5A6A">
        <w:rPr>
          <w:sz w:val="22"/>
          <w:szCs w:val="22"/>
        </w:rPr>
        <w:t xml:space="preserve">kratak opis poslova: </w:t>
      </w:r>
    </w:p>
    <w:p w:rsidR="001F5A6A" w:rsidRPr="001F5A6A" w:rsidRDefault="001F5A6A" w:rsidP="001F5A6A">
      <w:pPr>
        <w:tabs>
          <w:tab w:val="left" w:leader="dot" w:pos="5670"/>
        </w:tabs>
        <w:jc w:val="both"/>
        <w:rPr>
          <w:sz w:val="22"/>
          <w:szCs w:val="22"/>
        </w:rPr>
      </w:pPr>
    </w:p>
    <w:p w:rsidR="001F5A6A" w:rsidRPr="001F5A6A" w:rsidRDefault="001F5A6A" w:rsidP="001F5A6A">
      <w:pPr>
        <w:tabs>
          <w:tab w:val="left" w:pos="960"/>
        </w:tabs>
        <w:jc w:val="both"/>
        <w:rPr>
          <w:sz w:val="22"/>
          <w:szCs w:val="22"/>
        </w:rPr>
      </w:pPr>
      <w:r w:rsidRPr="001F5A6A">
        <w:rPr>
          <w:sz w:val="22"/>
          <w:szCs w:val="22"/>
        </w:rPr>
        <w:tab/>
      </w:r>
    </w:p>
    <w:p w:rsidR="001F5A6A" w:rsidRPr="001F5A6A" w:rsidRDefault="001F5A6A" w:rsidP="001F5A6A">
      <w:pPr>
        <w:rPr>
          <w:sz w:val="22"/>
          <w:szCs w:val="22"/>
          <w:lang w:val="en-GB"/>
        </w:rPr>
      </w:pPr>
      <w:r w:rsidRPr="001F5A6A">
        <w:rPr>
          <w:sz w:val="22"/>
          <w:szCs w:val="22"/>
          <w:lang w:val="en-GB"/>
        </w:rPr>
        <w:t xml:space="preserve">-          </w:t>
      </w:r>
      <w:proofErr w:type="spellStart"/>
      <w:proofErr w:type="gramStart"/>
      <w:r w:rsidRPr="001F5A6A">
        <w:rPr>
          <w:sz w:val="22"/>
          <w:szCs w:val="22"/>
          <w:lang w:val="en-GB"/>
        </w:rPr>
        <w:t>obavlja</w:t>
      </w:r>
      <w:proofErr w:type="spellEnd"/>
      <w:proofErr w:type="gram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pripremne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radove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za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početak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rada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kuhinje</w:t>
      </w:r>
      <w:proofErr w:type="spellEnd"/>
      <w:r w:rsidRPr="001F5A6A">
        <w:rPr>
          <w:sz w:val="22"/>
          <w:szCs w:val="22"/>
          <w:lang w:val="en-GB"/>
        </w:rPr>
        <w:t>,</w:t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</w:p>
    <w:p w:rsidR="001F5A6A" w:rsidRPr="001F5A6A" w:rsidRDefault="001F5A6A" w:rsidP="001F5A6A">
      <w:pPr>
        <w:rPr>
          <w:sz w:val="22"/>
          <w:szCs w:val="22"/>
          <w:lang w:val="en-GB"/>
        </w:rPr>
      </w:pPr>
      <w:r w:rsidRPr="001F5A6A">
        <w:rPr>
          <w:sz w:val="22"/>
          <w:szCs w:val="22"/>
          <w:lang w:val="en-GB"/>
        </w:rPr>
        <w:t xml:space="preserve">-          </w:t>
      </w:r>
      <w:proofErr w:type="spellStart"/>
      <w:proofErr w:type="gramStart"/>
      <w:r w:rsidRPr="001F5A6A">
        <w:rPr>
          <w:sz w:val="22"/>
          <w:szCs w:val="22"/>
          <w:lang w:val="en-GB"/>
        </w:rPr>
        <w:t>priprema</w:t>
      </w:r>
      <w:proofErr w:type="spellEnd"/>
      <w:proofErr w:type="gram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namirnice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za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izradu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jela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po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nalogu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kuhara</w:t>
      </w:r>
      <w:proofErr w:type="spellEnd"/>
      <w:r w:rsidRPr="001F5A6A">
        <w:rPr>
          <w:sz w:val="22"/>
          <w:szCs w:val="22"/>
          <w:lang w:val="en-GB"/>
        </w:rPr>
        <w:t>,</w:t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</w:p>
    <w:p w:rsidR="001F5A6A" w:rsidRPr="001F5A6A" w:rsidRDefault="001F5A6A" w:rsidP="001F5A6A">
      <w:pPr>
        <w:rPr>
          <w:sz w:val="22"/>
          <w:szCs w:val="22"/>
          <w:lang w:val="en-GB"/>
        </w:rPr>
      </w:pPr>
      <w:r w:rsidRPr="001F5A6A">
        <w:rPr>
          <w:sz w:val="22"/>
          <w:szCs w:val="22"/>
          <w:lang w:val="en-GB"/>
        </w:rPr>
        <w:t xml:space="preserve">-          </w:t>
      </w:r>
      <w:proofErr w:type="spellStart"/>
      <w:proofErr w:type="gramStart"/>
      <w:r w:rsidRPr="001F5A6A">
        <w:rPr>
          <w:sz w:val="22"/>
          <w:szCs w:val="22"/>
          <w:lang w:val="en-GB"/>
        </w:rPr>
        <w:t>čisti</w:t>
      </w:r>
      <w:proofErr w:type="spellEnd"/>
      <w:proofErr w:type="gram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kuhinjski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inventar</w:t>
      </w:r>
      <w:proofErr w:type="spellEnd"/>
      <w:r w:rsidRPr="001F5A6A">
        <w:rPr>
          <w:sz w:val="22"/>
          <w:szCs w:val="22"/>
          <w:lang w:val="en-GB"/>
        </w:rPr>
        <w:t xml:space="preserve"> i </w:t>
      </w:r>
      <w:proofErr w:type="spellStart"/>
      <w:r w:rsidRPr="001F5A6A">
        <w:rPr>
          <w:sz w:val="22"/>
          <w:szCs w:val="22"/>
          <w:lang w:val="en-GB"/>
        </w:rPr>
        <w:t>opremu</w:t>
      </w:r>
      <w:proofErr w:type="spellEnd"/>
      <w:r w:rsidRPr="001F5A6A">
        <w:rPr>
          <w:sz w:val="22"/>
          <w:szCs w:val="22"/>
          <w:lang w:val="en-GB"/>
        </w:rPr>
        <w:t>,</w:t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</w:p>
    <w:p w:rsidR="001F5A6A" w:rsidRPr="001F5A6A" w:rsidRDefault="001F5A6A" w:rsidP="001F5A6A">
      <w:pPr>
        <w:rPr>
          <w:sz w:val="22"/>
          <w:szCs w:val="22"/>
          <w:lang w:val="en-GB"/>
        </w:rPr>
      </w:pPr>
      <w:r w:rsidRPr="001F5A6A">
        <w:rPr>
          <w:sz w:val="22"/>
          <w:szCs w:val="22"/>
          <w:lang w:val="en-GB"/>
        </w:rPr>
        <w:t xml:space="preserve">-          </w:t>
      </w:r>
      <w:proofErr w:type="spellStart"/>
      <w:proofErr w:type="gramStart"/>
      <w:r w:rsidRPr="001F5A6A">
        <w:rPr>
          <w:sz w:val="22"/>
          <w:szCs w:val="22"/>
          <w:lang w:val="en-GB"/>
        </w:rPr>
        <w:t>pomaže</w:t>
      </w:r>
      <w:proofErr w:type="spellEnd"/>
      <w:proofErr w:type="gram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kuharima</w:t>
      </w:r>
      <w:proofErr w:type="spellEnd"/>
      <w:r w:rsidRPr="001F5A6A">
        <w:rPr>
          <w:sz w:val="22"/>
          <w:szCs w:val="22"/>
          <w:lang w:val="en-GB"/>
        </w:rPr>
        <w:t xml:space="preserve"> u </w:t>
      </w:r>
      <w:proofErr w:type="spellStart"/>
      <w:r w:rsidRPr="001F5A6A">
        <w:rPr>
          <w:sz w:val="22"/>
          <w:szCs w:val="22"/>
          <w:lang w:val="en-GB"/>
        </w:rPr>
        <w:t>pripremi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jela</w:t>
      </w:r>
      <w:proofErr w:type="spellEnd"/>
      <w:r w:rsidRPr="001F5A6A">
        <w:rPr>
          <w:sz w:val="22"/>
          <w:szCs w:val="22"/>
          <w:lang w:val="en-GB"/>
        </w:rPr>
        <w:t>,</w:t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</w:p>
    <w:p w:rsidR="001F5A6A" w:rsidRPr="001F5A6A" w:rsidRDefault="001F5A6A" w:rsidP="001F5A6A">
      <w:pPr>
        <w:rPr>
          <w:sz w:val="22"/>
          <w:szCs w:val="22"/>
          <w:lang w:val="en-GB"/>
        </w:rPr>
      </w:pPr>
      <w:r w:rsidRPr="001F5A6A">
        <w:rPr>
          <w:sz w:val="22"/>
          <w:szCs w:val="22"/>
          <w:lang w:val="en-GB"/>
        </w:rPr>
        <w:t xml:space="preserve">-          </w:t>
      </w:r>
      <w:proofErr w:type="spellStart"/>
      <w:proofErr w:type="gramStart"/>
      <w:r w:rsidRPr="001F5A6A">
        <w:rPr>
          <w:sz w:val="22"/>
          <w:szCs w:val="22"/>
          <w:lang w:val="en-GB"/>
        </w:rPr>
        <w:t>stara</w:t>
      </w:r>
      <w:proofErr w:type="spellEnd"/>
      <w:proofErr w:type="gramEnd"/>
      <w:r w:rsidRPr="001F5A6A">
        <w:rPr>
          <w:sz w:val="22"/>
          <w:szCs w:val="22"/>
          <w:lang w:val="en-GB"/>
        </w:rPr>
        <w:t xml:space="preserve"> se o </w:t>
      </w:r>
      <w:proofErr w:type="spellStart"/>
      <w:r w:rsidRPr="001F5A6A">
        <w:rPr>
          <w:sz w:val="22"/>
          <w:szCs w:val="22"/>
          <w:lang w:val="en-GB"/>
        </w:rPr>
        <w:t>ličnoj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higijeni</w:t>
      </w:r>
      <w:proofErr w:type="spellEnd"/>
      <w:r w:rsidRPr="001F5A6A">
        <w:rPr>
          <w:sz w:val="22"/>
          <w:szCs w:val="22"/>
          <w:lang w:val="en-GB"/>
        </w:rPr>
        <w:t xml:space="preserve"> i </w:t>
      </w:r>
      <w:proofErr w:type="spellStart"/>
      <w:r w:rsidRPr="001F5A6A">
        <w:rPr>
          <w:sz w:val="22"/>
          <w:szCs w:val="22"/>
          <w:lang w:val="en-GB"/>
        </w:rPr>
        <w:t>čistoći</w:t>
      </w:r>
      <w:proofErr w:type="spellEnd"/>
      <w:r w:rsidRPr="001F5A6A">
        <w:rPr>
          <w:sz w:val="22"/>
          <w:szCs w:val="22"/>
          <w:lang w:val="en-GB"/>
        </w:rPr>
        <w:t xml:space="preserve"> </w:t>
      </w:r>
      <w:proofErr w:type="spellStart"/>
      <w:r w:rsidRPr="001F5A6A">
        <w:rPr>
          <w:sz w:val="22"/>
          <w:szCs w:val="22"/>
          <w:lang w:val="en-GB"/>
        </w:rPr>
        <w:t>kuhinje</w:t>
      </w:r>
      <w:proofErr w:type="spellEnd"/>
      <w:r w:rsidRPr="001F5A6A">
        <w:rPr>
          <w:sz w:val="22"/>
          <w:szCs w:val="22"/>
          <w:lang w:val="en-GB"/>
        </w:rPr>
        <w:t xml:space="preserve">, </w:t>
      </w:r>
      <w:proofErr w:type="spellStart"/>
      <w:r w:rsidRPr="001F5A6A">
        <w:rPr>
          <w:sz w:val="22"/>
          <w:szCs w:val="22"/>
          <w:lang w:val="en-GB"/>
        </w:rPr>
        <w:t>itd</w:t>
      </w:r>
      <w:proofErr w:type="spellEnd"/>
      <w:r w:rsidRPr="001F5A6A">
        <w:rPr>
          <w:sz w:val="22"/>
          <w:szCs w:val="22"/>
          <w:lang w:val="en-GB"/>
        </w:rPr>
        <w:t>.</w:t>
      </w:r>
      <w:r w:rsidRPr="001F5A6A">
        <w:rPr>
          <w:sz w:val="22"/>
          <w:szCs w:val="22"/>
          <w:lang w:val="en-GB"/>
        </w:rPr>
        <w:tab/>
      </w:r>
    </w:p>
    <w:p w:rsidR="00762E08" w:rsidRPr="001F5A6A" w:rsidRDefault="00762E08" w:rsidP="00762E08">
      <w:pPr>
        <w:pStyle w:val="ListParagraph"/>
        <w:rPr>
          <w:b/>
          <w:bCs/>
          <w:sz w:val="22"/>
          <w:szCs w:val="22"/>
        </w:rPr>
      </w:pPr>
    </w:p>
    <w:p w:rsidR="00762E08" w:rsidRPr="001F5A6A" w:rsidRDefault="00762E08" w:rsidP="00762E08">
      <w:pPr>
        <w:rPr>
          <w:b/>
          <w:bCs/>
          <w:sz w:val="22"/>
          <w:szCs w:val="22"/>
        </w:rPr>
      </w:pPr>
      <w:r w:rsidRPr="001F5A6A">
        <w:rPr>
          <w:sz w:val="22"/>
          <w:szCs w:val="22"/>
          <w:lang w:val="en-GB"/>
        </w:rPr>
        <w:tab/>
      </w:r>
      <w:r w:rsidRPr="001F5A6A">
        <w:rPr>
          <w:sz w:val="22"/>
          <w:szCs w:val="22"/>
          <w:lang w:val="en-GB"/>
        </w:rPr>
        <w:tab/>
      </w:r>
    </w:p>
    <w:p w:rsidR="00762E08" w:rsidRPr="001F5A6A" w:rsidRDefault="00762E08" w:rsidP="00762E08">
      <w:pPr>
        <w:pStyle w:val="ListParagraph"/>
        <w:rPr>
          <w:b/>
          <w:bCs/>
          <w:sz w:val="22"/>
          <w:szCs w:val="22"/>
        </w:rPr>
      </w:pPr>
    </w:p>
    <w:p w:rsidR="00762E08" w:rsidRPr="001F5A6A" w:rsidRDefault="00762E08" w:rsidP="00762E08">
      <w:pPr>
        <w:pStyle w:val="ListParagraph"/>
        <w:rPr>
          <w:b/>
          <w:bCs/>
          <w:sz w:val="22"/>
          <w:szCs w:val="22"/>
        </w:rPr>
      </w:pPr>
      <w:r w:rsidRPr="001F5A6A">
        <w:rPr>
          <w:b/>
          <w:bCs/>
          <w:sz w:val="22"/>
          <w:szCs w:val="22"/>
        </w:rPr>
        <w:t>Mjesto rada: Olovo</w:t>
      </w:r>
    </w:p>
    <w:p w:rsidR="00762E08" w:rsidRPr="001F5A6A" w:rsidRDefault="00762E08" w:rsidP="00762E08">
      <w:pPr>
        <w:pStyle w:val="ListParagraph"/>
        <w:rPr>
          <w:b/>
          <w:bCs/>
          <w:sz w:val="22"/>
          <w:szCs w:val="22"/>
        </w:rPr>
      </w:pPr>
    </w:p>
    <w:p w:rsidR="00762E08" w:rsidRPr="001F5A6A" w:rsidRDefault="00762E08" w:rsidP="00762E08">
      <w:pPr>
        <w:rPr>
          <w:b/>
          <w:bCs/>
          <w:sz w:val="22"/>
          <w:szCs w:val="22"/>
        </w:rPr>
      </w:pPr>
    </w:p>
    <w:p w:rsidR="00762E08" w:rsidRPr="001F5A6A" w:rsidRDefault="00762E08" w:rsidP="00762E08">
      <w:pPr>
        <w:pStyle w:val="ListParagraph"/>
        <w:ind w:left="0"/>
        <w:rPr>
          <w:b/>
          <w:bCs/>
          <w:sz w:val="22"/>
          <w:szCs w:val="22"/>
        </w:rPr>
      </w:pPr>
      <w:r w:rsidRPr="001F5A6A">
        <w:rPr>
          <w:b/>
          <w:bCs/>
          <w:sz w:val="22"/>
          <w:szCs w:val="22"/>
        </w:rPr>
        <w:t>Opšti uslovi za tražena radna mjesta:</w:t>
      </w:r>
    </w:p>
    <w:p w:rsidR="00762E08" w:rsidRPr="001F5A6A" w:rsidRDefault="00762E08" w:rsidP="00762E08">
      <w:pPr>
        <w:pStyle w:val="ListParagraph"/>
        <w:rPr>
          <w:b/>
          <w:bCs/>
          <w:sz w:val="22"/>
          <w:szCs w:val="22"/>
        </w:rPr>
      </w:pPr>
    </w:p>
    <w:p w:rsidR="00762E08" w:rsidRPr="001F5A6A" w:rsidRDefault="00762E08" w:rsidP="00762E08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da je kandidat državljanin BiH,</w:t>
      </w:r>
    </w:p>
    <w:p w:rsidR="00762E08" w:rsidRPr="001F5A6A" w:rsidRDefault="00762E08" w:rsidP="00762E08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da ima opću zdravstvenu sposobnost.</w:t>
      </w:r>
    </w:p>
    <w:p w:rsidR="00762E08" w:rsidRPr="001F5A6A" w:rsidRDefault="00762E08" w:rsidP="00762E08">
      <w:pPr>
        <w:rPr>
          <w:bCs/>
          <w:sz w:val="22"/>
          <w:szCs w:val="22"/>
        </w:rPr>
      </w:pPr>
    </w:p>
    <w:p w:rsidR="00762E08" w:rsidRPr="001F5A6A" w:rsidRDefault="00762E08" w:rsidP="00762E08">
      <w:pPr>
        <w:rPr>
          <w:b/>
          <w:bCs/>
          <w:sz w:val="22"/>
          <w:szCs w:val="22"/>
        </w:rPr>
      </w:pPr>
    </w:p>
    <w:p w:rsidR="00762E08" w:rsidRPr="001F5A6A" w:rsidRDefault="00762E08" w:rsidP="00762E08">
      <w:pPr>
        <w:rPr>
          <w:b/>
          <w:bCs/>
          <w:sz w:val="22"/>
          <w:szCs w:val="22"/>
        </w:rPr>
      </w:pPr>
    </w:p>
    <w:p w:rsidR="00762E08" w:rsidRPr="001F5A6A" w:rsidRDefault="00762E08" w:rsidP="00762E08">
      <w:pPr>
        <w:rPr>
          <w:b/>
          <w:bCs/>
          <w:sz w:val="22"/>
          <w:szCs w:val="22"/>
        </w:rPr>
      </w:pPr>
    </w:p>
    <w:p w:rsidR="001F5A6A" w:rsidRPr="001F5A6A" w:rsidRDefault="001F5A6A" w:rsidP="001F5A6A">
      <w:pPr>
        <w:tabs>
          <w:tab w:val="left" w:pos="5616"/>
        </w:tabs>
        <w:rPr>
          <w:b/>
          <w:bCs/>
          <w:sz w:val="22"/>
          <w:szCs w:val="22"/>
        </w:rPr>
      </w:pPr>
      <w:r w:rsidRPr="001F5A6A">
        <w:rPr>
          <w:b/>
          <w:bCs/>
          <w:sz w:val="22"/>
          <w:szCs w:val="22"/>
        </w:rPr>
        <w:t>Posebni uslovi za radno mjesto Kuharski pomoćnik</w:t>
      </w:r>
    </w:p>
    <w:p w:rsidR="001F5A6A" w:rsidRPr="001F5A6A" w:rsidRDefault="001F5A6A" w:rsidP="001F5A6A">
      <w:pPr>
        <w:tabs>
          <w:tab w:val="left" w:pos="5616"/>
        </w:tabs>
        <w:rPr>
          <w:bCs/>
          <w:sz w:val="22"/>
          <w:szCs w:val="22"/>
        </w:rPr>
      </w:pPr>
    </w:p>
    <w:p w:rsidR="001F5A6A" w:rsidRPr="001F5A6A" w:rsidRDefault="001F5A6A" w:rsidP="001F5A6A">
      <w:pPr>
        <w:tabs>
          <w:tab w:val="left" w:pos="5616"/>
        </w:tabs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- Osmogodišnja škola, NK, probni rad 1 mjesec</w:t>
      </w:r>
    </w:p>
    <w:p w:rsidR="00762E08" w:rsidRPr="001F5A6A" w:rsidRDefault="00762E08" w:rsidP="00762E08">
      <w:pPr>
        <w:pStyle w:val="ListParagraph"/>
        <w:ind w:left="0"/>
        <w:rPr>
          <w:b/>
          <w:sz w:val="22"/>
          <w:szCs w:val="22"/>
        </w:rPr>
      </w:pPr>
      <w:r w:rsidRPr="001F5A6A">
        <w:rPr>
          <w:b/>
          <w:sz w:val="22"/>
          <w:szCs w:val="22"/>
        </w:rPr>
        <w:t xml:space="preserve">         </w:t>
      </w:r>
    </w:p>
    <w:p w:rsidR="00762E08" w:rsidRPr="001F5A6A" w:rsidRDefault="00762E08" w:rsidP="00762E08">
      <w:pPr>
        <w:pStyle w:val="ListParagraph"/>
        <w:ind w:left="0"/>
        <w:rPr>
          <w:b/>
          <w:bCs/>
          <w:sz w:val="22"/>
          <w:szCs w:val="22"/>
        </w:rPr>
      </w:pPr>
    </w:p>
    <w:p w:rsidR="00762E08" w:rsidRDefault="00762E08" w:rsidP="00762E08">
      <w:pPr>
        <w:pStyle w:val="ListParagraph"/>
        <w:ind w:left="0"/>
        <w:rPr>
          <w:b/>
          <w:bCs/>
          <w:sz w:val="22"/>
          <w:szCs w:val="22"/>
        </w:rPr>
      </w:pPr>
    </w:p>
    <w:p w:rsidR="001F5A6A" w:rsidRDefault="001F5A6A" w:rsidP="00762E08">
      <w:pPr>
        <w:pStyle w:val="ListParagraph"/>
        <w:ind w:left="0"/>
        <w:rPr>
          <w:b/>
          <w:bCs/>
          <w:sz w:val="22"/>
          <w:szCs w:val="22"/>
        </w:rPr>
      </w:pPr>
    </w:p>
    <w:p w:rsidR="001F5A6A" w:rsidRDefault="001F5A6A" w:rsidP="00762E08">
      <w:pPr>
        <w:pStyle w:val="ListParagraph"/>
        <w:ind w:left="0"/>
        <w:rPr>
          <w:b/>
          <w:bCs/>
          <w:sz w:val="22"/>
          <w:szCs w:val="22"/>
        </w:rPr>
      </w:pPr>
    </w:p>
    <w:p w:rsidR="001F5A6A" w:rsidRPr="001F5A6A" w:rsidRDefault="001F5A6A" w:rsidP="00762E08">
      <w:pPr>
        <w:pStyle w:val="ListParagraph"/>
        <w:ind w:left="0"/>
        <w:rPr>
          <w:b/>
          <w:bCs/>
          <w:sz w:val="22"/>
          <w:szCs w:val="22"/>
        </w:rPr>
      </w:pPr>
    </w:p>
    <w:p w:rsidR="00762E08" w:rsidRPr="001F5A6A" w:rsidRDefault="00762E08" w:rsidP="00762E08">
      <w:pPr>
        <w:pStyle w:val="ListParagraph"/>
        <w:ind w:left="0"/>
        <w:rPr>
          <w:b/>
          <w:bCs/>
          <w:sz w:val="22"/>
          <w:szCs w:val="22"/>
        </w:rPr>
      </w:pPr>
      <w:r w:rsidRPr="001F5A6A">
        <w:rPr>
          <w:b/>
          <w:bCs/>
          <w:sz w:val="22"/>
          <w:szCs w:val="22"/>
        </w:rPr>
        <w:lastRenderedPageBreak/>
        <w:t xml:space="preserve">Dokazi koji se dostavljaju </w:t>
      </w:r>
      <w:r w:rsidRPr="001F5A6A">
        <w:rPr>
          <w:b/>
          <w:bCs/>
          <w:sz w:val="22"/>
          <w:szCs w:val="22"/>
          <w:u w:val="single"/>
        </w:rPr>
        <w:t>uz prijavu sa biografijom</w:t>
      </w:r>
      <w:r w:rsidRPr="001F5A6A">
        <w:rPr>
          <w:b/>
          <w:bCs/>
          <w:sz w:val="22"/>
          <w:szCs w:val="22"/>
        </w:rPr>
        <w:t xml:space="preserve"> na javni oglas:</w:t>
      </w:r>
    </w:p>
    <w:p w:rsidR="00762E08" w:rsidRPr="001F5A6A" w:rsidRDefault="00762E08" w:rsidP="00762E08">
      <w:pPr>
        <w:pStyle w:val="ListParagraph"/>
        <w:ind w:left="0"/>
        <w:rPr>
          <w:sz w:val="22"/>
          <w:szCs w:val="22"/>
          <w:lang w:val="en-GB"/>
        </w:rPr>
      </w:pPr>
    </w:p>
    <w:p w:rsidR="001F5A6A" w:rsidRPr="001F5A6A" w:rsidRDefault="001F5A6A" w:rsidP="001F5A6A">
      <w:pPr>
        <w:spacing w:before="100" w:beforeAutospacing="1" w:after="100" w:afterAutospacing="1"/>
        <w:ind w:left="720"/>
        <w:rPr>
          <w:sz w:val="22"/>
          <w:szCs w:val="22"/>
          <w:lang w:eastAsia="bs-Latn-BA"/>
        </w:rPr>
      </w:pPr>
    </w:p>
    <w:p w:rsidR="001F5A6A" w:rsidRPr="001F5A6A" w:rsidRDefault="001F5A6A" w:rsidP="001F5A6A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  <w:lang w:eastAsia="bs-Latn-BA"/>
        </w:rPr>
      </w:pPr>
      <w:r w:rsidRPr="001F5A6A">
        <w:rPr>
          <w:sz w:val="22"/>
          <w:szCs w:val="22"/>
          <w:lang w:eastAsia="bs-Latn-BA"/>
        </w:rPr>
        <w:t>Svjedočanstvo o završenoj osnovnoj školi</w:t>
      </w:r>
    </w:p>
    <w:p w:rsidR="001F5A6A" w:rsidRPr="001F5A6A" w:rsidRDefault="001F5A6A" w:rsidP="001F5A6A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  <w:lang w:eastAsia="bs-Latn-BA"/>
        </w:rPr>
      </w:pPr>
      <w:r w:rsidRPr="001F5A6A">
        <w:rPr>
          <w:sz w:val="22"/>
          <w:szCs w:val="22"/>
          <w:lang w:eastAsia="bs-Latn-BA"/>
        </w:rPr>
        <w:t>Izvod iz matične knjige rođenih</w:t>
      </w:r>
    </w:p>
    <w:p w:rsidR="001F5A6A" w:rsidRPr="001F5A6A" w:rsidRDefault="001F5A6A" w:rsidP="001F5A6A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  <w:lang w:eastAsia="bs-Latn-BA"/>
        </w:rPr>
      </w:pPr>
      <w:r w:rsidRPr="001F5A6A">
        <w:rPr>
          <w:sz w:val="22"/>
          <w:szCs w:val="22"/>
          <w:lang w:eastAsia="bs-Latn-BA"/>
        </w:rPr>
        <w:t>Uvjerenje o državljanstvu</w:t>
      </w:r>
    </w:p>
    <w:p w:rsidR="00762E08" w:rsidRPr="001F5A6A" w:rsidRDefault="00762E08" w:rsidP="00762E08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CIPS</w:t>
      </w:r>
    </w:p>
    <w:p w:rsidR="00762E08" w:rsidRPr="001F5A6A" w:rsidRDefault="00762E08" w:rsidP="00762E08">
      <w:pPr>
        <w:pStyle w:val="ListParagraph"/>
        <w:ind w:left="0"/>
        <w:rPr>
          <w:b/>
          <w:bCs/>
          <w:sz w:val="22"/>
          <w:szCs w:val="22"/>
        </w:rPr>
      </w:pPr>
    </w:p>
    <w:p w:rsidR="00762E08" w:rsidRPr="001F5A6A" w:rsidRDefault="00762E08" w:rsidP="00762E08">
      <w:pPr>
        <w:pStyle w:val="ListParagraph"/>
        <w:ind w:left="0"/>
        <w:rPr>
          <w:b/>
          <w:bCs/>
          <w:sz w:val="22"/>
          <w:szCs w:val="22"/>
        </w:rPr>
      </w:pPr>
    </w:p>
    <w:p w:rsidR="00762E08" w:rsidRPr="001F5A6A" w:rsidRDefault="00762E08" w:rsidP="00762E08">
      <w:pPr>
        <w:spacing w:before="100" w:beforeAutospacing="1"/>
        <w:jc w:val="both"/>
        <w:rPr>
          <w:sz w:val="22"/>
          <w:szCs w:val="22"/>
          <w:lang w:eastAsia="bs-Latn-BA"/>
        </w:rPr>
      </w:pPr>
      <w:r w:rsidRPr="001F5A6A">
        <w:rPr>
          <w:sz w:val="22"/>
          <w:szCs w:val="22"/>
          <w:lang w:eastAsia="bs-Latn-BA"/>
        </w:rPr>
        <w:t xml:space="preserve">Nabrojani dokumenti predstavljaju dokaz o ispunjavanju opštih i posebnih uslova predviđenih Pravilnikom o radu za prijem u radni odnos na oglašeno radno mjesto u JZU BRC „AQUATERM“ OLOVO. </w:t>
      </w:r>
    </w:p>
    <w:p w:rsidR="00762E08" w:rsidRPr="001F5A6A" w:rsidRDefault="00762E08" w:rsidP="00762E08">
      <w:pPr>
        <w:jc w:val="both"/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 xml:space="preserve">Kriteriji na osnovu kojih će se vršiti bodovanje kandidata su: </w:t>
      </w:r>
    </w:p>
    <w:p w:rsidR="00762E08" w:rsidRPr="001F5A6A" w:rsidRDefault="00762E08" w:rsidP="00762E08">
      <w:pPr>
        <w:rPr>
          <w:sz w:val="22"/>
          <w:szCs w:val="22"/>
        </w:rPr>
      </w:pPr>
    </w:p>
    <w:p w:rsidR="00762E08" w:rsidRPr="001F5A6A" w:rsidRDefault="00762E08" w:rsidP="00762E08">
      <w:pPr>
        <w:jc w:val="both"/>
        <w:rPr>
          <w:rFonts w:eastAsia="Calibri"/>
          <w:sz w:val="22"/>
          <w:szCs w:val="22"/>
          <w:lang w:val="bs-Latn-BA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7011"/>
        <w:gridCol w:w="1650"/>
      </w:tblGrid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R/b</w:t>
            </w:r>
          </w:p>
        </w:tc>
        <w:tc>
          <w:tcPr>
            <w:tcW w:w="7013" w:type="dxa"/>
            <w:tcBorders>
              <w:right w:val="single" w:sz="4" w:space="0" w:color="auto"/>
            </w:tcBorders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Kriterij</w:t>
            </w:r>
          </w:p>
        </w:tc>
        <w:tc>
          <w:tcPr>
            <w:tcW w:w="1650" w:type="dxa"/>
            <w:tcBorders>
              <w:left w:val="single" w:sz="4" w:space="0" w:color="auto"/>
            </w:tcBorders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Bodovi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1.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stipendista ustanove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6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2.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iskustvo na istim ili sličnim poslovima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2.1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0 do 5 godina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2.2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6 do 10 godina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3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2.3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11 do 15 godina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4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2.4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16 do 20 godina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5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2.5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21 godina i više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6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3.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pripadnost braniocima ili članovima njihovih porodica: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3.1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-član porodice šehida i poginulih boraca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3.2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-ratni vojni invalid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3.3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-demobilisan borac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3.4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-član porodice ratnog vojnog invalida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3.5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-član porodice demobilisanog borca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1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4.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usmeni i pismeni stručni ispit (samo za kandidate za radna mjesta sa višim ili visokim obrazovanjem-VŠS i VSS)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 xml:space="preserve">od 0 do 9 bodova </w:t>
            </w:r>
          </w:p>
        </w:tc>
      </w:tr>
      <w:tr w:rsidR="00762E08" w:rsidRPr="001F5A6A" w:rsidTr="00411B59">
        <w:tc>
          <w:tcPr>
            <w:tcW w:w="625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5.</w:t>
            </w:r>
          </w:p>
        </w:tc>
        <w:tc>
          <w:tcPr>
            <w:tcW w:w="7013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b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b/>
                <w:sz w:val="22"/>
                <w:szCs w:val="22"/>
                <w:lang w:val="bs-Latn-BA" w:eastAsia="en-US"/>
              </w:rPr>
              <w:t>intervju sa kandidatom za posao</w:t>
            </w:r>
          </w:p>
        </w:tc>
        <w:tc>
          <w:tcPr>
            <w:tcW w:w="1650" w:type="dxa"/>
            <w:vAlign w:val="center"/>
          </w:tcPr>
          <w:p w:rsidR="00762E08" w:rsidRPr="001F5A6A" w:rsidRDefault="00762E08" w:rsidP="00411B59">
            <w:pPr>
              <w:jc w:val="center"/>
              <w:rPr>
                <w:rFonts w:eastAsia="Calibri"/>
                <w:sz w:val="22"/>
                <w:szCs w:val="22"/>
                <w:lang w:val="bs-Latn-BA" w:eastAsia="en-US"/>
              </w:rPr>
            </w:pPr>
            <w:r w:rsidRPr="001F5A6A">
              <w:rPr>
                <w:rFonts w:eastAsia="Calibri"/>
                <w:sz w:val="22"/>
                <w:szCs w:val="22"/>
                <w:lang w:val="bs-Latn-BA" w:eastAsia="en-US"/>
              </w:rPr>
              <w:t>od 0 do 9 bodova</w:t>
            </w:r>
          </w:p>
        </w:tc>
      </w:tr>
    </w:tbl>
    <w:p w:rsidR="00762E08" w:rsidRPr="001F5A6A" w:rsidRDefault="00762E08" w:rsidP="00762E08">
      <w:pPr>
        <w:spacing w:before="100" w:beforeAutospacing="1" w:after="100" w:afterAutospacing="1"/>
        <w:jc w:val="both"/>
        <w:rPr>
          <w:sz w:val="22"/>
          <w:szCs w:val="22"/>
          <w:lang w:eastAsia="bs-Latn-BA"/>
        </w:rPr>
      </w:pPr>
      <w:r w:rsidRPr="001F5A6A">
        <w:rPr>
          <w:b/>
          <w:sz w:val="22"/>
          <w:szCs w:val="22"/>
          <w:lang w:eastAsia="bs-Latn-BA"/>
        </w:rPr>
        <w:t>Ukoliko kandidati ispunjavanju neki ili sve kriterije na osnovu kojih će se vršiti bodovanje kandidata, uz gore navedenu obaveznu dokumentaciju dužni su dostaviti dokaz o ispunjavanju konkretnog ili svih kriterija.</w:t>
      </w:r>
      <w:r w:rsidRPr="001F5A6A">
        <w:rPr>
          <w:sz w:val="22"/>
          <w:szCs w:val="22"/>
          <w:lang w:eastAsia="bs-Latn-BA"/>
        </w:rPr>
        <w:t xml:space="preserve"> Dokaz je potvrda, rješenje, uvjerenje ili sličan dokument izdat od strane nadležnog organa (dokaz o radnom iskustvu od prethodnog poslodavca, uvjerenje iz porezne uprave, službe za pitanja branilaca i njihovih porodica i sl.).</w:t>
      </w:r>
    </w:p>
    <w:p w:rsidR="00762E08" w:rsidRPr="001F5A6A" w:rsidRDefault="00762E08" w:rsidP="00762E08">
      <w:pPr>
        <w:spacing w:before="100" w:beforeAutospacing="1" w:after="100" w:afterAutospacing="1"/>
        <w:jc w:val="both"/>
        <w:rPr>
          <w:sz w:val="22"/>
          <w:szCs w:val="22"/>
          <w:lang w:eastAsia="bs-Latn-BA"/>
        </w:rPr>
      </w:pPr>
      <w:r w:rsidRPr="001F5A6A">
        <w:rPr>
          <w:sz w:val="22"/>
          <w:szCs w:val="22"/>
          <w:lang w:eastAsia="bs-Latn-BA"/>
        </w:rPr>
        <w:t xml:space="preserve">Iskustvo na istim ili sličnim poslovima kao kriterij se neće bodovati u konkretnom javnom oglasu na onim radnim mjestima gdje nije predviđeno kao poseban uslov. </w:t>
      </w:r>
    </w:p>
    <w:p w:rsidR="00762E08" w:rsidRPr="001F5A6A" w:rsidRDefault="00762E08" w:rsidP="00762E08">
      <w:pPr>
        <w:jc w:val="both"/>
        <w:rPr>
          <w:b/>
          <w:bCs/>
          <w:sz w:val="22"/>
          <w:szCs w:val="22"/>
        </w:rPr>
      </w:pPr>
      <w:r w:rsidRPr="001F5A6A">
        <w:rPr>
          <w:b/>
          <w:bCs/>
          <w:sz w:val="22"/>
          <w:szCs w:val="22"/>
        </w:rPr>
        <w:t>Sve dokumente dostaviti u ovjerenoj fotokopiji, ne starijoj od 6 mjeseci.</w:t>
      </w:r>
    </w:p>
    <w:p w:rsidR="00762E08" w:rsidRPr="001F5A6A" w:rsidRDefault="00762E08" w:rsidP="00762E08">
      <w:pPr>
        <w:jc w:val="both"/>
        <w:rPr>
          <w:bCs/>
          <w:sz w:val="22"/>
          <w:szCs w:val="22"/>
        </w:rPr>
      </w:pPr>
    </w:p>
    <w:p w:rsidR="00762E08" w:rsidRPr="001F5A6A" w:rsidRDefault="00762E08" w:rsidP="00762E08">
      <w:pPr>
        <w:jc w:val="both"/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Kandidatima čija prijava na javni oglas ne bude prihvaćena, dostavljena dokumentacija će se vratiti.</w:t>
      </w:r>
    </w:p>
    <w:p w:rsidR="00762E08" w:rsidRPr="001F5A6A" w:rsidRDefault="00762E08" w:rsidP="00762E08">
      <w:pPr>
        <w:jc w:val="both"/>
        <w:rPr>
          <w:bCs/>
          <w:sz w:val="22"/>
          <w:szCs w:val="22"/>
        </w:rPr>
      </w:pPr>
    </w:p>
    <w:p w:rsidR="00762E08" w:rsidRPr="001F5A6A" w:rsidRDefault="00762E08" w:rsidP="00762E08">
      <w:pPr>
        <w:jc w:val="both"/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Samo izabrani kandidat će biti u obavezi da dostavi ljekarsko uvjerenje kao dokaz da njegovo zdravstveno stanje i psihofizičke sposobnosti odgovaraju uslovima radnog mjesta za koje se prijavljuje u roku od 15 dana od dana zaprimanja odluke o izboru.</w:t>
      </w:r>
    </w:p>
    <w:p w:rsidR="00762E08" w:rsidRPr="001F5A6A" w:rsidRDefault="00762E08" w:rsidP="00762E08">
      <w:pPr>
        <w:rPr>
          <w:bCs/>
          <w:sz w:val="22"/>
          <w:szCs w:val="22"/>
        </w:rPr>
      </w:pPr>
    </w:p>
    <w:p w:rsidR="00762E08" w:rsidRPr="001F5A6A" w:rsidRDefault="00762E08" w:rsidP="00762E08">
      <w:pPr>
        <w:jc w:val="both"/>
        <w:rPr>
          <w:sz w:val="22"/>
          <w:szCs w:val="22"/>
          <w:lang w:eastAsia="bs-Latn-BA"/>
        </w:rPr>
      </w:pPr>
      <w:r w:rsidRPr="001F5A6A">
        <w:rPr>
          <w:sz w:val="22"/>
          <w:szCs w:val="22"/>
          <w:lang w:eastAsia="bs-Latn-BA"/>
        </w:rPr>
        <w:t>Prijave sa potrebnom dokumentacijom kojom se dokazuje ispunjavanje propisanih uslova dostavljaju se putem pošte u zatvorenoj koverti Komisiji za izbor na sljedeću adresu:</w:t>
      </w:r>
    </w:p>
    <w:p w:rsidR="00762E08" w:rsidRPr="001F5A6A" w:rsidRDefault="00762E08" w:rsidP="00762E08">
      <w:pPr>
        <w:jc w:val="both"/>
        <w:rPr>
          <w:sz w:val="22"/>
          <w:szCs w:val="22"/>
          <w:lang w:eastAsia="bs-Latn-BA"/>
        </w:rPr>
      </w:pPr>
    </w:p>
    <w:p w:rsidR="00762E08" w:rsidRPr="001F5A6A" w:rsidRDefault="00762E08" w:rsidP="00762E08">
      <w:pPr>
        <w:jc w:val="both"/>
        <w:rPr>
          <w:b/>
          <w:sz w:val="22"/>
          <w:szCs w:val="22"/>
          <w:lang w:eastAsia="bs-Latn-BA"/>
        </w:rPr>
      </w:pPr>
      <w:r w:rsidRPr="001F5A6A">
        <w:rPr>
          <w:b/>
          <w:sz w:val="22"/>
          <w:szCs w:val="22"/>
          <w:lang w:eastAsia="bs-Latn-BA"/>
        </w:rPr>
        <w:t xml:space="preserve">                                               JZU BRC „AQUATERM“ OLOVO</w:t>
      </w:r>
    </w:p>
    <w:p w:rsidR="00762E08" w:rsidRPr="001F5A6A" w:rsidRDefault="00762E08" w:rsidP="00762E08">
      <w:pPr>
        <w:jc w:val="center"/>
        <w:rPr>
          <w:b/>
          <w:sz w:val="22"/>
          <w:szCs w:val="22"/>
          <w:lang w:eastAsia="bs-Latn-BA"/>
        </w:rPr>
      </w:pPr>
      <w:r w:rsidRPr="001F5A6A">
        <w:rPr>
          <w:b/>
          <w:sz w:val="22"/>
          <w:szCs w:val="22"/>
          <w:lang w:eastAsia="bs-Latn-BA"/>
        </w:rPr>
        <w:t>ul. Branilaca grada bb</w:t>
      </w:r>
    </w:p>
    <w:p w:rsidR="00762E08" w:rsidRPr="001F5A6A" w:rsidRDefault="00762E08" w:rsidP="00762E08">
      <w:pPr>
        <w:jc w:val="center"/>
        <w:rPr>
          <w:b/>
          <w:sz w:val="22"/>
          <w:szCs w:val="22"/>
          <w:lang w:eastAsia="bs-Latn-BA"/>
        </w:rPr>
      </w:pPr>
      <w:r w:rsidRPr="001F5A6A">
        <w:rPr>
          <w:b/>
          <w:sz w:val="22"/>
          <w:szCs w:val="22"/>
          <w:lang w:eastAsia="bs-Latn-BA"/>
        </w:rPr>
        <w:t>71340 O L O V O</w:t>
      </w:r>
    </w:p>
    <w:p w:rsidR="00762E08" w:rsidRPr="001F5A6A" w:rsidRDefault="00762E08" w:rsidP="00762E08">
      <w:pPr>
        <w:jc w:val="center"/>
        <w:rPr>
          <w:b/>
          <w:sz w:val="22"/>
          <w:szCs w:val="22"/>
          <w:lang w:eastAsia="bs-Latn-BA"/>
        </w:rPr>
      </w:pPr>
      <w:r w:rsidRPr="001F5A6A">
        <w:rPr>
          <w:b/>
          <w:sz w:val="22"/>
          <w:szCs w:val="22"/>
          <w:lang w:eastAsia="bs-Latn-BA"/>
        </w:rPr>
        <w:t>-Komisiji za izbor-</w:t>
      </w:r>
    </w:p>
    <w:p w:rsidR="00762E08" w:rsidRPr="001F5A6A" w:rsidRDefault="00762E08" w:rsidP="00762E08">
      <w:pPr>
        <w:jc w:val="center"/>
        <w:rPr>
          <w:b/>
          <w:sz w:val="22"/>
          <w:szCs w:val="22"/>
          <w:lang w:eastAsia="bs-Latn-BA"/>
        </w:rPr>
      </w:pPr>
      <w:r w:rsidRPr="001F5A6A">
        <w:rPr>
          <w:b/>
          <w:sz w:val="22"/>
          <w:szCs w:val="22"/>
          <w:lang w:eastAsia="bs-Latn-BA"/>
        </w:rPr>
        <w:t>( sa naznakom „NE OTVARAJ-Prijava na javni oglas za radno mjesto „Kuhar</w:t>
      </w:r>
      <w:r w:rsidR="001F5A6A" w:rsidRPr="001F5A6A">
        <w:rPr>
          <w:b/>
          <w:sz w:val="22"/>
          <w:szCs w:val="22"/>
          <w:lang w:eastAsia="bs-Latn-BA"/>
        </w:rPr>
        <w:t>ski pomoćnik</w:t>
      </w:r>
      <w:r w:rsidR="001F5A6A" w:rsidRPr="001F5A6A">
        <w:rPr>
          <w:b/>
          <w:sz w:val="22"/>
          <w:szCs w:val="22"/>
          <w:lang w:eastAsia="bs-Latn-BA"/>
        </w:rPr>
        <w:t>“</w:t>
      </w:r>
      <w:r w:rsidRPr="001F5A6A">
        <w:rPr>
          <w:b/>
          <w:sz w:val="22"/>
          <w:szCs w:val="22"/>
          <w:lang w:eastAsia="bs-Latn-BA"/>
        </w:rPr>
        <w:t>)</w:t>
      </w:r>
    </w:p>
    <w:p w:rsidR="00762E08" w:rsidRPr="001F5A6A" w:rsidRDefault="00762E08" w:rsidP="00762E08">
      <w:pPr>
        <w:jc w:val="center"/>
        <w:rPr>
          <w:b/>
          <w:bCs/>
          <w:sz w:val="22"/>
          <w:szCs w:val="22"/>
        </w:rPr>
      </w:pPr>
      <w:r w:rsidRPr="001F5A6A">
        <w:rPr>
          <w:b/>
          <w:sz w:val="22"/>
          <w:szCs w:val="22"/>
          <w:lang w:eastAsia="bs-Latn-BA"/>
        </w:rPr>
        <w:t xml:space="preserve"> </w:t>
      </w:r>
    </w:p>
    <w:p w:rsidR="00762E08" w:rsidRPr="001F5A6A" w:rsidRDefault="00762E08" w:rsidP="00762E08">
      <w:pPr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Javni oglas ostaje otvoren osam (8) dana od dana posljednjeg objavljivanja.</w:t>
      </w:r>
    </w:p>
    <w:p w:rsidR="00762E08" w:rsidRPr="001F5A6A" w:rsidRDefault="00762E08" w:rsidP="00762E08">
      <w:pPr>
        <w:rPr>
          <w:b/>
          <w:bCs/>
          <w:sz w:val="22"/>
          <w:szCs w:val="22"/>
        </w:rPr>
      </w:pPr>
    </w:p>
    <w:p w:rsidR="00762E08" w:rsidRPr="001F5A6A" w:rsidRDefault="00762E08" w:rsidP="00762E08">
      <w:pPr>
        <w:rPr>
          <w:bCs/>
          <w:sz w:val="22"/>
          <w:szCs w:val="22"/>
        </w:rPr>
      </w:pPr>
      <w:r w:rsidRPr="001F5A6A">
        <w:rPr>
          <w:bCs/>
          <w:sz w:val="22"/>
          <w:szCs w:val="22"/>
        </w:rPr>
        <w:t>Neuredne, nepotpune i neblagovremene prijave neće se uzeti u razmatranje, te će ih Komisija za izbor kandidata za prijem u radni odnos odbaciti zaključkom.</w:t>
      </w:r>
    </w:p>
    <w:p w:rsidR="00762E08" w:rsidRPr="001F5A6A" w:rsidRDefault="00762E08" w:rsidP="00762E08">
      <w:pPr>
        <w:rPr>
          <w:bCs/>
          <w:sz w:val="22"/>
          <w:szCs w:val="22"/>
        </w:rPr>
      </w:pPr>
    </w:p>
    <w:p w:rsidR="00762E08" w:rsidRPr="001F5A6A" w:rsidRDefault="00762E08" w:rsidP="00762E08">
      <w:pPr>
        <w:jc w:val="both"/>
        <w:rPr>
          <w:sz w:val="22"/>
          <w:szCs w:val="22"/>
        </w:rPr>
      </w:pPr>
      <w:r w:rsidRPr="001F5A6A">
        <w:rPr>
          <w:sz w:val="22"/>
          <w:szCs w:val="22"/>
        </w:rPr>
        <w:t>Integralni tekst javnog oglasa biti će objavljen na web stranici Ustanove i Općine Olovo-osnivača, te Službe za zapošljavanje Ze-do kantona.</w:t>
      </w:r>
    </w:p>
    <w:p w:rsidR="00762E08" w:rsidRPr="001F5A6A" w:rsidRDefault="00762E08" w:rsidP="00762E08">
      <w:pPr>
        <w:jc w:val="both"/>
        <w:rPr>
          <w:sz w:val="22"/>
          <w:szCs w:val="22"/>
        </w:rPr>
      </w:pPr>
    </w:p>
    <w:p w:rsidR="00762E08" w:rsidRPr="001F5A6A" w:rsidRDefault="00762E08" w:rsidP="00762E08">
      <w:pPr>
        <w:jc w:val="both"/>
        <w:rPr>
          <w:sz w:val="22"/>
          <w:szCs w:val="22"/>
        </w:rPr>
      </w:pPr>
      <w:r w:rsidRPr="001F5A6A">
        <w:rPr>
          <w:sz w:val="22"/>
          <w:szCs w:val="22"/>
        </w:rPr>
        <w:t>O terminu i mjestu održavanja intervjua, kandidati će biti obaviješteni dostavom skenirane obavijesti na e mail adresu kandidata najmanje pet dana prije održavanja istog, te će obavijest biti postavljena na web stranicu i oglasnu ploču poslodavca.</w:t>
      </w:r>
    </w:p>
    <w:p w:rsidR="00762E08" w:rsidRPr="001F5A6A" w:rsidRDefault="00762E08" w:rsidP="00762E08">
      <w:pPr>
        <w:jc w:val="both"/>
        <w:rPr>
          <w:sz w:val="22"/>
          <w:szCs w:val="22"/>
        </w:rPr>
      </w:pPr>
    </w:p>
    <w:p w:rsidR="00762E08" w:rsidRPr="001F5A6A" w:rsidRDefault="00762E08" w:rsidP="00762E08">
      <w:pPr>
        <w:jc w:val="both"/>
        <w:rPr>
          <w:sz w:val="22"/>
          <w:szCs w:val="22"/>
        </w:rPr>
      </w:pPr>
    </w:p>
    <w:p w:rsidR="00762E08" w:rsidRPr="001F5A6A" w:rsidRDefault="00762E08" w:rsidP="00762E08">
      <w:pPr>
        <w:rPr>
          <w:sz w:val="18"/>
          <w:szCs w:val="18"/>
          <w:lang w:eastAsia="en-US"/>
        </w:rPr>
      </w:pPr>
      <w:r w:rsidRPr="001F5A6A">
        <w:rPr>
          <w:sz w:val="18"/>
          <w:szCs w:val="18"/>
        </w:rPr>
        <w:t xml:space="preserve">Dokument pripremila u skladu sa svim zakonskim i podzakonskim aktima koji uređuju predmetnu oblast: </w:t>
      </w:r>
    </w:p>
    <w:p w:rsidR="00762E08" w:rsidRPr="001F5A6A" w:rsidRDefault="00762E08" w:rsidP="00762E08">
      <w:pPr>
        <w:jc w:val="both"/>
        <w:rPr>
          <w:sz w:val="18"/>
          <w:szCs w:val="18"/>
        </w:rPr>
      </w:pPr>
      <w:r w:rsidRPr="001F5A6A">
        <w:rPr>
          <w:sz w:val="18"/>
          <w:szCs w:val="18"/>
        </w:rPr>
        <w:t xml:space="preserve">       Sekretar ustanove</w:t>
      </w:r>
    </w:p>
    <w:p w:rsidR="00762E08" w:rsidRPr="001F5A6A" w:rsidRDefault="00762E08" w:rsidP="00762E08">
      <w:pPr>
        <w:jc w:val="both"/>
        <w:rPr>
          <w:sz w:val="18"/>
          <w:szCs w:val="18"/>
        </w:rPr>
      </w:pPr>
      <w:r w:rsidRPr="001F5A6A">
        <w:rPr>
          <w:sz w:val="18"/>
          <w:szCs w:val="18"/>
        </w:rPr>
        <w:t xml:space="preserve">   Mešić Mevla, mr prava</w:t>
      </w:r>
    </w:p>
    <w:p w:rsidR="00762E08" w:rsidRPr="001F5A6A" w:rsidRDefault="00762E08" w:rsidP="00762E08">
      <w:pPr>
        <w:jc w:val="both"/>
        <w:rPr>
          <w:sz w:val="22"/>
          <w:szCs w:val="22"/>
        </w:rPr>
      </w:pPr>
    </w:p>
    <w:p w:rsidR="00762E08" w:rsidRPr="001F5A6A" w:rsidRDefault="00762E08" w:rsidP="00762E08">
      <w:pPr>
        <w:rPr>
          <w:sz w:val="22"/>
          <w:szCs w:val="22"/>
        </w:rPr>
      </w:pPr>
      <w:r w:rsidRPr="001F5A6A">
        <w:rPr>
          <w:sz w:val="22"/>
          <w:szCs w:val="22"/>
        </w:rPr>
        <w:t xml:space="preserve">                                                                                                  Direktor:</w:t>
      </w:r>
    </w:p>
    <w:p w:rsidR="00762E08" w:rsidRPr="001F5A6A" w:rsidRDefault="00762E08" w:rsidP="00762E08">
      <w:pPr>
        <w:rPr>
          <w:sz w:val="22"/>
          <w:szCs w:val="22"/>
        </w:rPr>
      </w:pPr>
      <w:r w:rsidRPr="001F5A6A">
        <w:rPr>
          <w:sz w:val="22"/>
          <w:szCs w:val="22"/>
        </w:rPr>
        <w:t xml:space="preserve">                                                                   Senad dr Selimović, spec. fiz. med. i rehabilitacije</w:t>
      </w:r>
    </w:p>
    <w:p w:rsidR="00762E08" w:rsidRPr="001F5A6A" w:rsidRDefault="00762E08" w:rsidP="00762E08">
      <w:pPr>
        <w:jc w:val="both"/>
        <w:rPr>
          <w:sz w:val="22"/>
          <w:szCs w:val="22"/>
        </w:rPr>
      </w:pPr>
    </w:p>
    <w:p w:rsidR="00762E08" w:rsidRPr="001F5A6A" w:rsidRDefault="00762E08" w:rsidP="00762E08">
      <w:pPr>
        <w:rPr>
          <w:sz w:val="22"/>
          <w:szCs w:val="22"/>
        </w:rPr>
      </w:pPr>
    </w:p>
    <w:p w:rsidR="00762E08" w:rsidRPr="001F5A6A" w:rsidRDefault="00762E08" w:rsidP="00762E08">
      <w:pPr>
        <w:rPr>
          <w:sz w:val="22"/>
          <w:szCs w:val="22"/>
        </w:rPr>
      </w:pPr>
    </w:p>
    <w:p w:rsidR="00D27338" w:rsidRPr="001F5A6A" w:rsidRDefault="00D27338">
      <w:pPr>
        <w:rPr>
          <w:sz w:val="22"/>
          <w:szCs w:val="22"/>
        </w:rPr>
      </w:pPr>
      <w:bookmarkStart w:id="0" w:name="_GoBack"/>
      <w:bookmarkEnd w:id="0"/>
    </w:p>
    <w:sectPr w:rsidR="00D27338" w:rsidRPr="001F5A6A" w:rsidSect="001B166D">
      <w:type w:val="continuous"/>
      <w:pgSz w:w="11906" w:h="16838" w:code="9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84A3D"/>
    <w:multiLevelType w:val="hybridMultilevel"/>
    <w:tmpl w:val="56EC35DA"/>
    <w:lvl w:ilvl="0" w:tplc="58589E78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D4BBD"/>
    <w:multiLevelType w:val="multilevel"/>
    <w:tmpl w:val="C8BC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08"/>
    <w:rsid w:val="001B166D"/>
    <w:rsid w:val="001F5A6A"/>
    <w:rsid w:val="006B46F1"/>
    <w:rsid w:val="00762E08"/>
    <w:rsid w:val="00D13A63"/>
    <w:rsid w:val="00D2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2026-08-19T06:37:00Z</dcterms:created>
  <dcterms:modified xsi:type="dcterms:W3CDTF">2026-08-19T07:10:00Z</dcterms:modified>
</cp:coreProperties>
</file>